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907EC" w14:textId="77777777" w:rsidR="00697EC4" w:rsidRDefault="0077599A">
      <w:pPr>
        <w:spacing w:line="240" w:lineRule="auto"/>
        <w:rPr>
          <w:rFonts w:ascii="Times" w:eastAsia="Times" w:hAnsi="Times" w:cs="Times"/>
          <w:b/>
          <w:smallCaps/>
          <w:sz w:val="24"/>
          <w:szCs w:val="24"/>
        </w:rPr>
      </w:pPr>
      <w:r>
        <w:rPr>
          <w:rFonts w:ascii="Times" w:eastAsia="Times" w:hAnsi="Times" w:cs="Times"/>
          <w:b/>
          <w:smallCaps/>
          <w:sz w:val="24"/>
          <w:szCs w:val="24"/>
        </w:rPr>
        <w:t>ANNEXURE A</w:t>
      </w:r>
    </w:p>
    <w:p w14:paraId="7DC1A918" w14:textId="77777777" w:rsidR="00697EC4" w:rsidRDefault="00697EC4">
      <w:pPr>
        <w:spacing w:line="240" w:lineRule="auto"/>
        <w:rPr>
          <w:rFonts w:ascii="Times" w:eastAsia="Times" w:hAnsi="Times" w:cs="Times"/>
          <w:b/>
          <w:smallCaps/>
          <w:sz w:val="24"/>
          <w:szCs w:val="24"/>
        </w:rPr>
      </w:pPr>
    </w:p>
    <w:p w14:paraId="0980FF0C" w14:textId="77777777" w:rsidR="00697EC4" w:rsidRDefault="0077599A">
      <w:pPr>
        <w:spacing w:line="240" w:lineRule="auto"/>
        <w:jc w:val="center"/>
        <w:rPr>
          <w:rFonts w:ascii="Times" w:eastAsia="Times" w:hAnsi="Times" w:cs="Times"/>
          <w:b/>
          <w:smallCaps/>
          <w:sz w:val="48"/>
          <w:szCs w:val="48"/>
        </w:rPr>
      </w:pPr>
      <w:r>
        <w:rPr>
          <w:rFonts w:ascii="Times" w:eastAsia="Times" w:hAnsi="Times" w:cs="Times"/>
          <w:b/>
          <w:smallCaps/>
          <w:sz w:val="48"/>
          <w:szCs w:val="48"/>
        </w:rPr>
        <w:t xml:space="preserve">APPLICATION FOR FUNDS FROM THE UIF COVID-19 TEMPORARY RELIEF SCHEME </w:t>
      </w:r>
    </w:p>
    <w:p w14:paraId="34C5369E" w14:textId="77777777" w:rsidR="00697EC4" w:rsidRDefault="0077599A">
      <w:pPr>
        <w:spacing w:line="240" w:lineRule="auto"/>
        <w:jc w:val="center"/>
        <w:rPr>
          <w:rFonts w:ascii="Times" w:eastAsia="Times" w:hAnsi="Times" w:cs="Times"/>
          <w:b/>
          <w:smallCaps/>
          <w:color w:val="FF0000"/>
          <w:sz w:val="48"/>
          <w:szCs w:val="48"/>
        </w:rPr>
      </w:pPr>
      <w:r>
        <w:rPr>
          <w:rFonts w:ascii="Times" w:eastAsia="Times" w:hAnsi="Times" w:cs="Times"/>
          <w:b/>
          <w:smallCaps/>
          <w:color w:val="FF0000"/>
          <w:sz w:val="48"/>
          <w:szCs w:val="48"/>
        </w:rPr>
        <w:t>(for companies who have paid wages to employees during the shutdown period)</w:t>
      </w:r>
    </w:p>
    <w:p w14:paraId="0CCD1B47" w14:textId="77777777" w:rsidR="00697EC4" w:rsidRDefault="0077599A">
      <w:pPr>
        <w:spacing w:line="240" w:lineRule="auto"/>
        <w:jc w:val="center"/>
        <w:rPr>
          <w:rFonts w:ascii="Times" w:eastAsia="Times" w:hAnsi="Times" w:cs="Times"/>
          <w:sz w:val="24"/>
          <w:szCs w:val="24"/>
        </w:rPr>
      </w:pPr>
      <w:r>
        <w:rPr>
          <w:rFonts w:ascii="Times" w:eastAsia="Times" w:hAnsi="Times" w:cs="Times"/>
          <w:b/>
          <w:smallCaps/>
          <w:sz w:val="48"/>
          <w:szCs w:val="48"/>
        </w:rPr>
        <w:t xml:space="preserve"> </w:t>
      </w:r>
      <w:r>
        <w:rPr>
          <w:rFonts w:ascii="Times" w:eastAsia="Times" w:hAnsi="Times" w:cs="Times"/>
          <w:b/>
          <w:sz w:val="24"/>
          <w:szCs w:val="24"/>
        </w:rPr>
        <w:tab/>
      </w:r>
    </w:p>
    <w:p w14:paraId="339C1809" w14:textId="77777777" w:rsidR="00697EC4" w:rsidRDefault="0077599A">
      <w:pPr>
        <w:spacing w:line="240" w:lineRule="auto"/>
        <w:jc w:val="both"/>
        <w:rPr>
          <w:rFonts w:ascii="Times" w:eastAsia="Times" w:hAnsi="Times" w:cs="Times"/>
          <w:b/>
          <w:sz w:val="24"/>
          <w:szCs w:val="24"/>
        </w:rPr>
      </w:pPr>
      <w:r>
        <w:rPr>
          <w:rFonts w:ascii="Times" w:eastAsia="Times" w:hAnsi="Times" w:cs="Times"/>
          <w:b/>
          <w:sz w:val="24"/>
          <w:szCs w:val="24"/>
        </w:rPr>
        <w:t>PART 1.</w:t>
      </w:r>
    </w:p>
    <w:p w14:paraId="0652CF50" w14:textId="77777777" w:rsidR="00697EC4" w:rsidRDefault="00697EC4">
      <w:pPr>
        <w:spacing w:line="240" w:lineRule="auto"/>
        <w:jc w:val="both"/>
        <w:rPr>
          <w:rFonts w:ascii="Times" w:eastAsia="Times" w:hAnsi="Times" w:cs="Times"/>
          <w:sz w:val="24"/>
          <w:szCs w:val="24"/>
        </w:rPr>
      </w:pPr>
    </w:p>
    <w:p w14:paraId="31E7F2D3" w14:textId="77777777" w:rsidR="00697EC4" w:rsidRDefault="0077599A">
      <w:pPr>
        <w:spacing w:line="240" w:lineRule="auto"/>
        <w:jc w:val="both"/>
        <w:rPr>
          <w:rFonts w:ascii="Times" w:eastAsia="Times" w:hAnsi="Times" w:cs="Times"/>
          <w:b/>
          <w:sz w:val="24"/>
          <w:szCs w:val="24"/>
        </w:rPr>
      </w:pPr>
      <w:r>
        <w:rPr>
          <w:rFonts w:ascii="Times" w:eastAsia="Times" w:hAnsi="Times" w:cs="Times"/>
          <w:b/>
          <w:smallCaps/>
          <w:sz w:val="28"/>
          <w:szCs w:val="28"/>
        </w:rPr>
        <w:t>DATE OF THIS APPLICATION: ……………..…………………………..</w:t>
      </w:r>
    </w:p>
    <w:p w14:paraId="2A5B5C6C" w14:textId="77777777" w:rsidR="00697EC4" w:rsidRDefault="00697EC4">
      <w:pPr>
        <w:spacing w:line="240" w:lineRule="auto"/>
        <w:jc w:val="both"/>
        <w:rPr>
          <w:rFonts w:ascii="Times" w:eastAsia="Times" w:hAnsi="Times" w:cs="Times"/>
          <w:b/>
          <w:sz w:val="24"/>
          <w:szCs w:val="24"/>
        </w:rPr>
      </w:pPr>
    </w:p>
    <w:p w14:paraId="0DF577ED" w14:textId="77777777" w:rsidR="00697EC4" w:rsidRDefault="00697EC4">
      <w:pPr>
        <w:spacing w:line="240" w:lineRule="auto"/>
        <w:jc w:val="both"/>
        <w:rPr>
          <w:rFonts w:ascii="Times" w:eastAsia="Times" w:hAnsi="Times" w:cs="Times"/>
          <w:b/>
          <w:sz w:val="24"/>
          <w:szCs w:val="24"/>
        </w:rPr>
      </w:pPr>
    </w:p>
    <w:p w14:paraId="1D0666AA" w14:textId="77777777" w:rsidR="00697EC4" w:rsidRDefault="0077599A">
      <w:pPr>
        <w:spacing w:line="240" w:lineRule="auto"/>
        <w:jc w:val="both"/>
        <w:rPr>
          <w:rFonts w:ascii="Times" w:eastAsia="Times" w:hAnsi="Times" w:cs="Times"/>
          <w:b/>
          <w:sz w:val="28"/>
          <w:szCs w:val="28"/>
        </w:rPr>
      </w:pPr>
      <w:r>
        <w:rPr>
          <w:rFonts w:ascii="Times" w:eastAsia="Times" w:hAnsi="Times" w:cs="Times"/>
          <w:b/>
          <w:smallCaps/>
          <w:sz w:val="28"/>
          <w:szCs w:val="28"/>
        </w:rPr>
        <w:t xml:space="preserve">1.      </w:t>
      </w:r>
      <w:proofErr w:type="gramStart"/>
      <w:r>
        <w:rPr>
          <w:rFonts w:ascii="Times" w:eastAsia="Times" w:hAnsi="Times" w:cs="Times"/>
          <w:b/>
          <w:smallCaps/>
          <w:sz w:val="28"/>
          <w:szCs w:val="28"/>
        </w:rPr>
        <w:t>COMPANY  DETAILS</w:t>
      </w:r>
      <w:proofErr w:type="gramEnd"/>
      <w:r>
        <w:rPr>
          <w:rFonts w:ascii="Times" w:eastAsia="Times" w:hAnsi="Times" w:cs="Times"/>
          <w:b/>
          <w:smallCaps/>
          <w:sz w:val="28"/>
          <w:szCs w:val="28"/>
        </w:rPr>
        <w:t>:</w:t>
      </w:r>
    </w:p>
    <w:p w14:paraId="199D37A4" w14:textId="77777777" w:rsidR="00697EC4" w:rsidRDefault="00697EC4">
      <w:pPr>
        <w:spacing w:line="240" w:lineRule="auto"/>
        <w:jc w:val="both"/>
        <w:rPr>
          <w:rFonts w:ascii="Times" w:eastAsia="Times" w:hAnsi="Times" w:cs="Times"/>
          <w:b/>
          <w:sz w:val="24"/>
          <w:szCs w:val="24"/>
        </w:rPr>
      </w:pPr>
    </w:p>
    <w:p w14:paraId="3F6C44AD" w14:textId="77777777" w:rsidR="00697EC4" w:rsidRDefault="0077599A">
      <w:pPr>
        <w:spacing w:line="240" w:lineRule="auto"/>
        <w:jc w:val="both"/>
        <w:rPr>
          <w:rFonts w:ascii="Times" w:eastAsia="Times" w:hAnsi="Times" w:cs="Times"/>
          <w:b/>
          <w:sz w:val="24"/>
          <w:szCs w:val="24"/>
        </w:rPr>
      </w:pPr>
      <w:r>
        <w:rPr>
          <w:rFonts w:ascii="Times" w:eastAsia="Times" w:hAnsi="Times" w:cs="Times"/>
          <w:b/>
          <w:smallCaps/>
          <w:sz w:val="24"/>
          <w:szCs w:val="24"/>
        </w:rPr>
        <w:t>1. 1.</w:t>
      </w:r>
      <w:r>
        <w:rPr>
          <w:rFonts w:ascii="Times" w:eastAsia="Times" w:hAnsi="Times" w:cs="Times"/>
          <w:b/>
          <w:smallCaps/>
          <w:sz w:val="24"/>
          <w:szCs w:val="24"/>
        </w:rPr>
        <w:tab/>
      </w:r>
      <w:r>
        <w:rPr>
          <w:rFonts w:ascii="Times" w:eastAsia="Times" w:hAnsi="Times" w:cs="Times"/>
          <w:b/>
          <w:sz w:val="24"/>
          <w:szCs w:val="24"/>
        </w:rPr>
        <w:t>Council Registration Number:  …………………………………………………...</w:t>
      </w:r>
    </w:p>
    <w:p w14:paraId="3793803B" w14:textId="77777777" w:rsidR="00697EC4" w:rsidRDefault="00697EC4">
      <w:pPr>
        <w:spacing w:line="240" w:lineRule="auto"/>
        <w:jc w:val="both"/>
        <w:rPr>
          <w:rFonts w:ascii="Times" w:eastAsia="Times" w:hAnsi="Times" w:cs="Times"/>
          <w:b/>
          <w:sz w:val="24"/>
          <w:szCs w:val="24"/>
        </w:rPr>
      </w:pPr>
    </w:p>
    <w:p w14:paraId="30AB3A0A" w14:textId="77777777" w:rsidR="00697EC4" w:rsidRDefault="0077599A">
      <w:pPr>
        <w:spacing w:line="240" w:lineRule="auto"/>
        <w:jc w:val="both"/>
        <w:rPr>
          <w:rFonts w:ascii="Times" w:eastAsia="Times" w:hAnsi="Times" w:cs="Times"/>
          <w:b/>
          <w:sz w:val="24"/>
          <w:szCs w:val="24"/>
        </w:rPr>
      </w:pPr>
      <w:r>
        <w:rPr>
          <w:rFonts w:ascii="Times" w:eastAsia="Times" w:hAnsi="Times" w:cs="Times"/>
          <w:b/>
          <w:sz w:val="24"/>
          <w:szCs w:val="24"/>
        </w:rPr>
        <w:t>1. 2.</w:t>
      </w:r>
      <w:r>
        <w:rPr>
          <w:rFonts w:ascii="Times" w:eastAsia="Times" w:hAnsi="Times" w:cs="Times"/>
          <w:b/>
          <w:sz w:val="24"/>
          <w:szCs w:val="24"/>
        </w:rPr>
        <w:tab/>
        <w:t>Name of firm:  ……………………………………………………………………....</w:t>
      </w:r>
    </w:p>
    <w:p w14:paraId="33DE6CF9" w14:textId="77777777" w:rsidR="00697EC4" w:rsidRDefault="00697EC4">
      <w:pPr>
        <w:spacing w:line="240" w:lineRule="auto"/>
        <w:jc w:val="both"/>
        <w:rPr>
          <w:rFonts w:ascii="Times" w:eastAsia="Times" w:hAnsi="Times" w:cs="Times"/>
          <w:b/>
          <w:sz w:val="24"/>
          <w:szCs w:val="24"/>
        </w:rPr>
      </w:pPr>
    </w:p>
    <w:p w14:paraId="7707500A" w14:textId="77777777" w:rsidR="00697EC4" w:rsidRDefault="0077599A">
      <w:pPr>
        <w:spacing w:line="480" w:lineRule="auto"/>
        <w:jc w:val="both"/>
        <w:rPr>
          <w:rFonts w:ascii="Times" w:eastAsia="Times" w:hAnsi="Times" w:cs="Times"/>
          <w:sz w:val="24"/>
          <w:szCs w:val="24"/>
        </w:rPr>
      </w:pPr>
      <w:r>
        <w:rPr>
          <w:rFonts w:ascii="Times" w:eastAsia="Times" w:hAnsi="Times" w:cs="Times"/>
          <w:b/>
          <w:sz w:val="24"/>
          <w:szCs w:val="24"/>
        </w:rPr>
        <w:t>1. 3.</w:t>
      </w:r>
      <w:r>
        <w:rPr>
          <w:rFonts w:ascii="Times" w:eastAsia="Times" w:hAnsi="Times" w:cs="Times"/>
          <w:b/>
          <w:sz w:val="24"/>
          <w:szCs w:val="24"/>
        </w:rPr>
        <w:tab/>
        <w:t xml:space="preserve">Address of firm: ......................................................................................................... </w:t>
      </w:r>
    </w:p>
    <w:p w14:paraId="6E9689B0" w14:textId="77777777" w:rsidR="00697EC4" w:rsidRDefault="0077599A">
      <w:pPr>
        <w:spacing w:line="480" w:lineRule="auto"/>
        <w:jc w:val="both"/>
        <w:rPr>
          <w:rFonts w:ascii="Times" w:eastAsia="Times" w:hAnsi="Times" w:cs="Times"/>
          <w:sz w:val="24"/>
          <w:szCs w:val="24"/>
        </w:rPr>
      </w:pPr>
      <w:r>
        <w:rPr>
          <w:rFonts w:ascii="Times" w:eastAsia="Times" w:hAnsi="Times" w:cs="Times"/>
          <w:b/>
          <w:sz w:val="24"/>
          <w:szCs w:val="24"/>
        </w:rPr>
        <w:t>1. 5.</w:t>
      </w:r>
      <w:r>
        <w:rPr>
          <w:rFonts w:ascii="Times" w:eastAsia="Times" w:hAnsi="Times" w:cs="Times"/>
          <w:b/>
          <w:sz w:val="24"/>
          <w:szCs w:val="24"/>
        </w:rPr>
        <w:tab/>
        <w:t>Telephone Number …………………….Fax Number …………………………….</w:t>
      </w:r>
    </w:p>
    <w:p w14:paraId="202D2119" w14:textId="77777777" w:rsidR="00697EC4" w:rsidRDefault="0077599A">
      <w:pPr>
        <w:spacing w:line="480" w:lineRule="auto"/>
        <w:jc w:val="both"/>
        <w:rPr>
          <w:rFonts w:ascii="Times" w:eastAsia="Times" w:hAnsi="Times" w:cs="Times"/>
          <w:sz w:val="24"/>
          <w:szCs w:val="24"/>
        </w:rPr>
      </w:pPr>
      <w:r>
        <w:rPr>
          <w:rFonts w:ascii="Times" w:eastAsia="Times" w:hAnsi="Times" w:cs="Times"/>
          <w:b/>
          <w:sz w:val="24"/>
          <w:szCs w:val="24"/>
        </w:rPr>
        <w:t xml:space="preserve">1. 6. </w:t>
      </w:r>
      <w:r>
        <w:rPr>
          <w:rFonts w:ascii="Times" w:eastAsia="Times" w:hAnsi="Times" w:cs="Times"/>
          <w:b/>
          <w:sz w:val="24"/>
          <w:szCs w:val="24"/>
        </w:rPr>
        <w:tab/>
        <w:t>E-mail Address:  …………………………………………………………………….</w:t>
      </w:r>
    </w:p>
    <w:p w14:paraId="7E5B6ECE" w14:textId="77777777" w:rsidR="00697EC4" w:rsidRDefault="0077599A">
      <w:pPr>
        <w:spacing w:line="480" w:lineRule="auto"/>
        <w:rPr>
          <w:rFonts w:ascii="Times" w:eastAsia="Times" w:hAnsi="Times" w:cs="Times"/>
          <w:sz w:val="24"/>
          <w:szCs w:val="24"/>
        </w:rPr>
      </w:pPr>
      <w:r>
        <w:rPr>
          <w:rFonts w:ascii="Times" w:eastAsia="Times" w:hAnsi="Times" w:cs="Times"/>
          <w:b/>
          <w:sz w:val="24"/>
          <w:szCs w:val="24"/>
        </w:rPr>
        <w:t>1. 7.</w:t>
      </w:r>
      <w:r>
        <w:rPr>
          <w:rFonts w:ascii="Times" w:eastAsia="Times" w:hAnsi="Times" w:cs="Times"/>
          <w:b/>
          <w:sz w:val="24"/>
          <w:szCs w:val="24"/>
        </w:rPr>
        <w:tab/>
        <w:t xml:space="preserve">Contact Person/ Person Authorized to submit application: </w:t>
      </w:r>
      <w:r>
        <w:rPr>
          <w:rFonts w:ascii="Times New Roman" w:eastAsia="Times New Roman" w:hAnsi="Times New Roman" w:cs="Times New Roman"/>
          <w:color w:val="222222"/>
          <w:sz w:val="20"/>
          <w:szCs w:val="20"/>
        </w:rPr>
        <w:t>(Letter of authority attached)</w:t>
      </w:r>
      <w:r>
        <w:rPr>
          <w:rFonts w:ascii="Times New Roman" w:eastAsia="Times New Roman" w:hAnsi="Times New Roman" w:cs="Times New Roman"/>
          <w:b/>
          <w:sz w:val="20"/>
          <w:szCs w:val="20"/>
        </w:rPr>
        <w:t xml:space="preserve"> </w:t>
      </w:r>
      <w:r>
        <w:rPr>
          <w:rFonts w:ascii="Times" w:eastAsia="Times" w:hAnsi="Times" w:cs="Times"/>
          <w:b/>
          <w:sz w:val="24"/>
          <w:szCs w:val="24"/>
        </w:rPr>
        <w:t>………………………………………………............................................................................</w:t>
      </w:r>
    </w:p>
    <w:p w14:paraId="14B6D3EB" w14:textId="77777777" w:rsidR="00697EC4" w:rsidRDefault="0077599A">
      <w:pPr>
        <w:spacing w:line="480" w:lineRule="auto"/>
        <w:rPr>
          <w:rFonts w:ascii="Times" w:eastAsia="Times" w:hAnsi="Times" w:cs="Times"/>
          <w:sz w:val="24"/>
          <w:szCs w:val="24"/>
        </w:rPr>
      </w:pPr>
      <w:r>
        <w:rPr>
          <w:rFonts w:ascii="Times" w:eastAsia="Times" w:hAnsi="Times" w:cs="Times"/>
          <w:b/>
          <w:sz w:val="24"/>
          <w:szCs w:val="24"/>
        </w:rPr>
        <w:t>1.8</w:t>
      </w:r>
      <w:proofErr w:type="gramStart"/>
      <w:r>
        <w:rPr>
          <w:rFonts w:ascii="Times" w:eastAsia="Times" w:hAnsi="Times" w:cs="Times"/>
          <w:b/>
          <w:sz w:val="24"/>
          <w:szCs w:val="24"/>
        </w:rPr>
        <w:t>.  Company</w:t>
      </w:r>
      <w:proofErr w:type="gramEnd"/>
      <w:r>
        <w:rPr>
          <w:rFonts w:ascii="Times" w:eastAsia="Times" w:hAnsi="Times" w:cs="Times"/>
          <w:b/>
          <w:sz w:val="24"/>
          <w:szCs w:val="24"/>
        </w:rPr>
        <w:t xml:space="preserve"> Director/s,  Member/s, Partner/s .....................................................................................................................................................</w:t>
      </w:r>
    </w:p>
    <w:p w14:paraId="44EC943F" w14:textId="77777777" w:rsidR="00697EC4" w:rsidRDefault="0077599A">
      <w:pPr>
        <w:spacing w:line="480" w:lineRule="auto"/>
        <w:rPr>
          <w:rFonts w:ascii="Times" w:eastAsia="Times" w:hAnsi="Times" w:cs="Times"/>
          <w:sz w:val="24"/>
          <w:szCs w:val="24"/>
        </w:rPr>
      </w:pPr>
      <w:r>
        <w:rPr>
          <w:rFonts w:ascii="Times" w:eastAsia="Times" w:hAnsi="Times" w:cs="Times"/>
          <w:b/>
          <w:sz w:val="24"/>
          <w:szCs w:val="24"/>
        </w:rPr>
        <w:t>1.9. Period assistance is required for: ....................................................................................</w:t>
      </w:r>
    </w:p>
    <w:p w14:paraId="42FFFF5E" w14:textId="77777777" w:rsidR="00697EC4" w:rsidRDefault="0077599A">
      <w:pPr>
        <w:spacing w:line="480" w:lineRule="auto"/>
        <w:rPr>
          <w:rFonts w:ascii="Times" w:eastAsia="Times" w:hAnsi="Times" w:cs="Times"/>
          <w:sz w:val="24"/>
          <w:szCs w:val="24"/>
        </w:rPr>
      </w:pPr>
      <w:r>
        <w:rPr>
          <w:rFonts w:ascii="Times" w:eastAsia="Times" w:hAnsi="Times" w:cs="Times"/>
          <w:b/>
          <w:sz w:val="24"/>
          <w:szCs w:val="24"/>
        </w:rPr>
        <w:t>1.10. Date of resumption of activities: .....................................................................................</w:t>
      </w:r>
    </w:p>
    <w:p w14:paraId="71F481C0" w14:textId="77777777" w:rsidR="00697EC4" w:rsidRDefault="00697EC4">
      <w:pPr>
        <w:spacing w:line="240" w:lineRule="auto"/>
        <w:jc w:val="both"/>
        <w:rPr>
          <w:rFonts w:ascii="Times" w:eastAsia="Times" w:hAnsi="Times" w:cs="Times"/>
          <w:b/>
          <w:smallCaps/>
          <w:sz w:val="28"/>
          <w:szCs w:val="28"/>
        </w:rPr>
      </w:pPr>
    </w:p>
    <w:p w14:paraId="4C22A354" w14:textId="77777777" w:rsidR="00697EC4" w:rsidRDefault="00697EC4">
      <w:pPr>
        <w:spacing w:line="240" w:lineRule="auto"/>
        <w:jc w:val="both"/>
        <w:rPr>
          <w:rFonts w:ascii="Times" w:eastAsia="Times" w:hAnsi="Times" w:cs="Times"/>
          <w:b/>
          <w:smallCaps/>
          <w:sz w:val="28"/>
          <w:szCs w:val="28"/>
        </w:rPr>
      </w:pPr>
    </w:p>
    <w:p w14:paraId="28339A56" w14:textId="77777777" w:rsidR="00E54571" w:rsidRDefault="00E54571">
      <w:pPr>
        <w:spacing w:line="240" w:lineRule="auto"/>
        <w:jc w:val="both"/>
        <w:rPr>
          <w:rFonts w:ascii="Times" w:eastAsia="Times" w:hAnsi="Times" w:cs="Times"/>
          <w:b/>
          <w:smallCaps/>
          <w:sz w:val="28"/>
          <w:szCs w:val="28"/>
        </w:rPr>
      </w:pPr>
    </w:p>
    <w:p w14:paraId="67E09BAA" w14:textId="77777777" w:rsidR="00697EC4" w:rsidRDefault="00697EC4">
      <w:pPr>
        <w:spacing w:line="240" w:lineRule="auto"/>
        <w:jc w:val="both"/>
        <w:rPr>
          <w:rFonts w:ascii="Times" w:eastAsia="Times" w:hAnsi="Times" w:cs="Times"/>
          <w:b/>
          <w:smallCaps/>
          <w:sz w:val="28"/>
          <w:szCs w:val="28"/>
        </w:rPr>
      </w:pPr>
    </w:p>
    <w:p w14:paraId="2EC0B3E8" w14:textId="77777777" w:rsidR="00697EC4" w:rsidRDefault="00697EC4">
      <w:pPr>
        <w:spacing w:line="240" w:lineRule="auto"/>
        <w:jc w:val="both"/>
        <w:rPr>
          <w:rFonts w:ascii="Times" w:eastAsia="Times" w:hAnsi="Times" w:cs="Times"/>
          <w:b/>
          <w:smallCaps/>
          <w:sz w:val="28"/>
          <w:szCs w:val="28"/>
        </w:rPr>
      </w:pPr>
    </w:p>
    <w:p w14:paraId="31C29B61" w14:textId="77777777" w:rsidR="00697EC4" w:rsidRDefault="0077599A">
      <w:pPr>
        <w:spacing w:line="240" w:lineRule="auto"/>
        <w:jc w:val="both"/>
        <w:rPr>
          <w:rFonts w:ascii="Times" w:eastAsia="Times" w:hAnsi="Times" w:cs="Times"/>
          <w:sz w:val="28"/>
          <w:szCs w:val="28"/>
        </w:rPr>
      </w:pPr>
      <w:r>
        <w:rPr>
          <w:rFonts w:ascii="Times" w:eastAsia="Times" w:hAnsi="Times" w:cs="Times"/>
          <w:b/>
          <w:smallCaps/>
          <w:sz w:val="28"/>
          <w:szCs w:val="28"/>
        </w:rPr>
        <w:lastRenderedPageBreak/>
        <w:t>2.</w:t>
      </w:r>
      <w:r>
        <w:rPr>
          <w:rFonts w:ascii="Times" w:eastAsia="Times" w:hAnsi="Times" w:cs="Times"/>
          <w:b/>
          <w:smallCaps/>
          <w:sz w:val="28"/>
          <w:szCs w:val="28"/>
        </w:rPr>
        <w:tab/>
        <w:t>LABOUR DETAILS:</w:t>
      </w:r>
    </w:p>
    <w:p w14:paraId="11CFB8C0" w14:textId="77777777" w:rsidR="00697EC4" w:rsidRDefault="00697EC4">
      <w:pPr>
        <w:spacing w:line="240" w:lineRule="auto"/>
        <w:jc w:val="both"/>
        <w:rPr>
          <w:rFonts w:ascii="Times" w:eastAsia="Times" w:hAnsi="Times" w:cs="Times"/>
          <w:sz w:val="24"/>
          <w:szCs w:val="24"/>
        </w:rPr>
      </w:pPr>
    </w:p>
    <w:p w14:paraId="68EF4F6D" w14:textId="77777777" w:rsidR="00697EC4" w:rsidRDefault="0077599A">
      <w:pPr>
        <w:spacing w:line="480" w:lineRule="auto"/>
        <w:jc w:val="both"/>
        <w:rPr>
          <w:rFonts w:ascii="Times" w:eastAsia="Times" w:hAnsi="Times" w:cs="Times"/>
          <w:sz w:val="24"/>
          <w:szCs w:val="24"/>
        </w:rPr>
      </w:pPr>
      <w:r>
        <w:rPr>
          <w:rFonts w:ascii="Times" w:eastAsia="Times" w:hAnsi="Times" w:cs="Times"/>
          <w:b/>
          <w:smallCaps/>
          <w:sz w:val="24"/>
          <w:szCs w:val="24"/>
        </w:rPr>
        <w:t>2. 1.</w:t>
      </w:r>
      <w:r>
        <w:rPr>
          <w:rFonts w:ascii="Times" w:eastAsia="Times" w:hAnsi="Times" w:cs="Times"/>
          <w:b/>
          <w:smallCaps/>
          <w:sz w:val="24"/>
          <w:szCs w:val="24"/>
        </w:rPr>
        <w:tab/>
      </w:r>
      <w:r>
        <w:rPr>
          <w:rFonts w:ascii="Times" w:eastAsia="Times" w:hAnsi="Times" w:cs="Times"/>
          <w:b/>
          <w:sz w:val="24"/>
          <w:szCs w:val="24"/>
        </w:rPr>
        <w:t>T</w:t>
      </w:r>
      <w:r>
        <w:rPr>
          <w:rFonts w:ascii="Times New Roman" w:eastAsia="Times New Roman" w:hAnsi="Times New Roman" w:cs="Times New Roman"/>
          <w:b/>
          <w:sz w:val="24"/>
          <w:szCs w:val="24"/>
        </w:rPr>
        <w:t>otal Number of Emp</w:t>
      </w:r>
      <w:r>
        <w:rPr>
          <w:rFonts w:ascii="Times" w:eastAsia="Times" w:hAnsi="Times" w:cs="Times"/>
          <w:b/>
          <w:sz w:val="24"/>
          <w:szCs w:val="24"/>
        </w:rPr>
        <w:t>loyees: …………………………………………………………</w:t>
      </w:r>
    </w:p>
    <w:p w14:paraId="3FC6F2D9" w14:textId="77777777" w:rsidR="00697EC4" w:rsidRDefault="0077599A">
      <w:pPr>
        <w:spacing w:line="480" w:lineRule="auto"/>
        <w:rPr>
          <w:rFonts w:ascii="Times" w:eastAsia="Times" w:hAnsi="Times" w:cs="Times"/>
          <w:b/>
          <w:smallCaps/>
          <w:sz w:val="28"/>
          <w:szCs w:val="28"/>
        </w:rPr>
      </w:pPr>
      <w:r>
        <w:rPr>
          <w:rFonts w:ascii="Times" w:eastAsia="Times" w:hAnsi="Times" w:cs="Times"/>
          <w:b/>
          <w:sz w:val="24"/>
          <w:szCs w:val="24"/>
        </w:rPr>
        <w:t>2. 2.</w:t>
      </w:r>
      <w:r>
        <w:rPr>
          <w:rFonts w:ascii="Times" w:eastAsia="Times" w:hAnsi="Times" w:cs="Times"/>
          <w:b/>
          <w:sz w:val="24"/>
          <w:szCs w:val="24"/>
        </w:rPr>
        <w:tab/>
        <w:t xml:space="preserve">Total Number of Employees at company three months or longer </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qualifying employees</w:t>
      </w:r>
      <w:r>
        <w:rPr>
          <w:rFonts w:ascii="Times New Roman" w:eastAsia="Times New Roman" w:hAnsi="Times New Roman" w:cs="Times New Roman"/>
          <w:b/>
          <w:sz w:val="20"/>
          <w:szCs w:val="20"/>
        </w:rPr>
        <w:t>)</w:t>
      </w:r>
      <w:r>
        <w:rPr>
          <w:rFonts w:ascii="Times" w:eastAsia="Times" w:hAnsi="Times" w:cs="Times"/>
          <w:b/>
          <w:sz w:val="24"/>
          <w:szCs w:val="24"/>
        </w:rPr>
        <w:t>: ....................................................................................................................................</w:t>
      </w:r>
    </w:p>
    <w:p w14:paraId="4E5F3809" w14:textId="77777777" w:rsidR="00697EC4" w:rsidRDefault="00697EC4">
      <w:pPr>
        <w:shd w:val="clear" w:color="auto" w:fill="FFFFFF"/>
        <w:spacing w:line="240" w:lineRule="auto"/>
        <w:jc w:val="both"/>
        <w:rPr>
          <w:rFonts w:ascii="Times" w:eastAsia="Times" w:hAnsi="Times" w:cs="Times"/>
          <w:b/>
          <w:smallCaps/>
          <w:sz w:val="28"/>
          <w:szCs w:val="28"/>
        </w:rPr>
      </w:pPr>
    </w:p>
    <w:p w14:paraId="35F59CDE" w14:textId="77777777" w:rsidR="00697EC4" w:rsidRDefault="0077599A">
      <w:pPr>
        <w:shd w:val="clear" w:color="auto" w:fill="FFFFFF"/>
        <w:spacing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smallCaps/>
          <w:sz w:val="24"/>
          <w:szCs w:val="24"/>
        </w:rPr>
        <w:t>PART 2. ATTACHMENTS:</w:t>
      </w:r>
      <w:r>
        <w:rPr>
          <w:rFonts w:ascii="Times New Roman" w:eastAsia="Times New Roman" w:hAnsi="Times New Roman" w:cs="Times New Roman"/>
          <w:b/>
          <w:color w:val="222222"/>
          <w:sz w:val="24"/>
          <w:szCs w:val="24"/>
        </w:rPr>
        <w:t xml:space="preserve"> (Key documents required for the first application)</w:t>
      </w:r>
    </w:p>
    <w:p w14:paraId="2A8FC432" w14:textId="77777777" w:rsidR="00697EC4" w:rsidRDefault="00697EC4">
      <w:pPr>
        <w:spacing w:line="240" w:lineRule="auto"/>
        <w:jc w:val="both"/>
        <w:rPr>
          <w:rFonts w:ascii="Times New Roman" w:eastAsia="Times New Roman" w:hAnsi="Times New Roman" w:cs="Times New Roman"/>
          <w:sz w:val="24"/>
          <w:szCs w:val="24"/>
        </w:rPr>
      </w:pPr>
    </w:p>
    <w:p w14:paraId="686679F1" w14:textId="77777777" w:rsidR="00697EC4" w:rsidRDefault="0077599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documents should be submitted with the application by 28 April 2020:</w:t>
      </w:r>
    </w:p>
    <w:p w14:paraId="3E611334" w14:textId="77777777" w:rsidR="00697EC4" w:rsidRDefault="00697EC4">
      <w:pPr>
        <w:spacing w:line="240" w:lineRule="auto"/>
        <w:jc w:val="both"/>
        <w:rPr>
          <w:rFonts w:ascii="Times New Roman" w:eastAsia="Times New Roman" w:hAnsi="Times New Roman" w:cs="Times New Roman"/>
          <w:sz w:val="24"/>
          <w:szCs w:val="24"/>
        </w:rPr>
      </w:pPr>
    </w:p>
    <w:tbl>
      <w:tblPr>
        <w:tblStyle w:val="a"/>
        <w:tblW w:w="9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6930"/>
        <w:gridCol w:w="885"/>
        <w:gridCol w:w="915"/>
      </w:tblGrid>
      <w:tr w:rsidR="00697EC4" w14:paraId="59939F31" w14:textId="77777777">
        <w:tc>
          <w:tcPr>
            <w:tcW w:w="870" w:type="dxa"/>
          </w:tcPr>
          <w:p w14:paraId="2D2A8703" w14:textId="77777777" w:rsidR="00697EC4" w:rsidRDefault="00697EC4">
            <w:pPr>
              <w:spacing w:line="480" w:lineRule="auto"/>
              <w:jc w:val="both"/>
              <w:rPr>
                <w:rFonts w:ascii="Times New Roman" w:eastAsia="Times New Roman" w:hAnsi="Times New Roman" w:cs="Times New Roman"/>
                <w:sz w:val="24"/>
                <w:szCs w:val="24"/>
              </w:rPr>
            </w:pPr>
          </w:p>
        </w:tc>
        <w:tc>
          <w:tcPr>
            <w:tcW w:w="6930" w:type="dxa"/>
          </w:tcPr>
          <w:p w14:paraId="538A3EC1" w14:textId="77777777" w:rsidR="00697EC4" w:rsidRDefault="0077599A">
            <w:pPr>
              <w:spacing w:line="480" w:lineRule="auto"/>
              <w:jc w:val="both"/>
              <w:rPr>
                <w:rFonts w:ascii="Times New Roman" w:eastAsia="Times New Roman" w:hAnsi="Times New Roman" w:cs="Times New Roman"/>
                <w:i/>
                <w:color w:val="222222"/>
                <w:sz w:val="24"/>
                <w:szCs w:val="24"/>
              </w:rPr>
            </w:pPr>
            <w:r>
              <w:rPr>
                <w:rFonts w:ascii="Times New Roman" w:eastAsia="Times New Roman" w:hAnsi="Times New Roman" w:cs="Times New Roman"/>
                <w:b/>
                <w:color w:val="222222"/>
                <w:sz w:val="24"/>
                <w:szCs w:val="24"/>
              </w:rPr>
              <w:t xml:space="preserve">LIST OF DOCUMENTS </w:t>
            </w:r>
            <w:r>
              <w:rPr>
                <w:rFonts w:ascii="Times New Roman" w:eastAsia="Times New Roman" w:hAnsi="Times New Roman" w:cs="Times New Roman"/>
                <w:b/>
                <w:i/>
                <w:color w:val="222222"/>
                <w:sz w:val="24"/>
                <w:szCs w:val="24"/>
              </w:rPr>
              <w:t>(FIRST APPLICATION)</w:t>
            </w:r>
          </w:p>
        </w:tc>
        <w:tc>
          <w:tcPr>
            <w:tcW w:w="885" w:type="dxa"/>
          </w:tcPr>
          <w:p w14:paraId="79964295" w14:textId="77777777" w:rsidR="00697EC4" w:rsidRDefault="0077599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YES </w:t>
            </w:r>
          </w:p>
        </w:tc>
        <w:tc>
          <w:tcPr>
            <w:tcW w:w="915" w:type="dxa"/>
          </w:tcPr>
          <w:p w14:paraId="1485517B" w14:textId="77777777" w:rsidR="00697EC4" w:rsidRDefault="0077599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NO </w:t>
            </w:r>
          </w:p>
        </w:tc>
      </w:tr>
      <w:tr w:rsidR="00697EC4" w14:paraId="3F32F44E" w14:textId="77777777">
        <w:tc>
          <w:tcPr>
            <w:tcW w:w="870" w:type="dxa"/>
          </w:tcPr>
          <w:p w14:paraId="0F4F0DE5" w14:textId="77777777" w:rsidR="00697EC4" w:rsidRDefault="0077599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tc>
        <w:tc>
          <w:tcPr>
            <w:tcW w:w="6930" w:type="dxa"/>
          </w:tcPr>
          <w:p w14:paraId="66D4BDAA" w14:textId="77777777" w:rsidR="00697EC4" w:rsidRDefault="007759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Motivation letter (warrant) describing that the difficulties faced by the company are directly related to the lockdown due to the current COVID – 19 pandemic. </w:t>
            </w:r>
          </w:p>
          <w:p w14:paraId="0A7D1ACC" w14:textId="77777777" w:rsidR="00697EC4" w:rsidRDefault="00697EC4">
            <w:pPr>
              <w:spacing w:line="240" w:lineRule="auto"/>
              <w:ind w:left="1440"/>
              <w:rPr>
                <w:rFonts w:ascii="Times New Roman" w:eastAsia="Times New Roman" w:hAnsi="Times New Roman" w:cs="Times New Roman"/>
                <w:sz w:val="24"/>
                <w:szCs w:val="24"/>
              </w:rPr>
            </w:pPr>
          </w:p>
        </w:tc>
        <w:tc>
          <w:tcPr>
            <w:tcW w:w="885" w:type="dxa"/>
          </w:tcPr>
          <w:p w14:paraId="7C79B722" w14:textId="77777777" w:rsidR="00697EC4" w:rsidRDefault="00697EC4">
            <w:pPr>
              <w:spacing w:line="480" w:lineRule="auto"/>
              <w:jc w:val="both"/>
              <w:rPr>
                <w:rFonts w:ascii="Times New Roman" w:eastAsia="Times New Roman" w:hAnsi="Times New Roman" w:cs="Times New Roman"/>
                <w:sz w:val="24"/>
                <w:szCs w:val="24"/>
              </w:rPr>
            </w:pPr>
          </w:p>
        </w:tc>
        <w:tc>
          <w:tcPr>
            <w:tcW w:w="915" w:type="dxa"/>
          </w:tcPr>
          <w:p w14:paraId="647387F0" w14:textId="77777777" w:rsidR="00697EC4" w:rsidRDefault="00697EC4">
            <w:pPr>
              <w:spacing w:line="480" w:lineRule="auto"/>
              <w:jc w:val="both"/>
              <w:rPr>
                <w:rFonts w:ascii="Times New Roman" w:eastAsia="Times New Roman" w:hAnsi="Times New Roman" w:cs="Times New Roman"/>
                <w:sz w:val="24"/>
                <w:szCs w:val="24"/>
              </w:rPr>
            </w:pPr>
          </w:p>
        </w:tc>
      </w:tr>
      <w:tr w:rsidR="00697EC4" w14:paraId="2E35792C" w14:textId="77777777">
        <w:tc>
          <w:tcPr>
            <w:tcW w:w="870" w:type="dxa"/>
          </w:tcPr>
          <w:p w14:paraId="20D32051" w14:textId="77777777" w:rsidR="00697EC4" w:rsidRDefault="0077599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p>
        </w:tc>
        <w:tc>
          <w:tcPr>
            <w:tcW w:w="6930" w:type="dxa"/>
          </w:tcPr>
          <w:p w14:paraId="5E8B7DF1" w14:textId="77777777" w:rsidR="00697EC4" w:rsidRDefault="0077599A">
            <w:pPr>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Letter of authority, on an official company letterhead granting permission to an individual specified to lodge a claim on behalf of the company</w:t>
            </w:r>
          </w:p>
        </w:tc>
        <w:tc>
          <w:tcPr>
            <w:tcW w:w="885" w:type="dxa"/>
          </w:tcPr>
          <w:p w14:paraId="286B816F" w14:textId="77777777" w:rsidR="00697EC4" w:rsidRDefault="00697EC4">
            <w:pPr>
              <w:spacing w:line="480" w:lineRule="auto"/>
              <w:jc w:val="both"/>
              <w:rPr>
                <w:rFonts w:ascii="Times New Roman" w:eastAsia="Times New Roman" w:hAnsi="Times New Roman" w:cs="Times New Roman"/>
                <w:sz w:val="24"/>
                <w:szCs w:val="24"/>
              </w:rPr>
            </w:pPr>
          </w:p>
        </w:tc>
        <w:tc>
          <w:tcPr>
            <w:tcW w:w="915" w:type="dxa"/>
          </w:tcPr>
          <w:p w14:paraId="3F5154F8" w14:textId="77777777" w:rsidR="00697EC4" w:rsidRDefault="00697EC4">
            <w:pPr>
              <w:spacing w:line="480" w:lineRule="auto"/>
              <w:jc w:val="both"/>
              <w:rPr>
                <w:rFonts w:ascii="Times New Roman" w:eastAsia="Times New Roman" w:hAnsi="Times New Roman" w:cs="Times New Roman"/>
                <w:sz w:val="24"/>
                <w:szCs w:val="24"/>
              </w:rPr>
            </w:pPr>
          </w:p>
        </w:tc>
      </w:tr>
      <w:tr w:rsidR="00697EC4" w14:paraId="517ED4B2" w14:textId="77777777">
        <w:trPr>
          <w:trHeight w:val="559"/>
        </w:trPr>
        <w:tc>
          <w:tcPr>
            <w:tcW w:w="870" w:type="dxa"/>
          </w:tcPr>
          <w:p w14:paraId="547666F9" w14:textId="77777777" w:rsidR="00697EC4" w:rsidRDefault="0077599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p>
        </w:tc>
        <w:tc>
          <w:tcPr>
            <w:tcW w:w="6930" w:type="dxa"/>
          </w:tcPr>
          <w:p w14:paraId="5D593E10" w14:textId="77777777" w:rsidR="00697EC4" w:rsidRDefault="0077599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Payroll of the last three months as reflected in </w:t>
            </w:r>
            <w:r>
              <w:rPr>
                <w:rFonts w:ascii="Times New Roman" w:eastAsia="Times New Roman" w:hAnsi="Times New Roman" w:cs="Times New Roman"/>
                <w:b/>
                <w:sz w:val="24"/>
                <w:szCs w:val="24"/>
              </w:rPr>
              <w:t>Annexure B</w:t>
            </w:r>
            <w:r>
              <w:rPr>
                <w:rFonts w:ascii="Times New Roman" w:eastAsia="Times New Roman" w:hAnsi="Times New Roman" w:cs="Times New Roman"/>
                <w:sz w:val="24"/>
                <w:szCs w:val="24"/>
              </w:rPr>
              <w:t xml:space="preserve"> herewith accompanied by a written explanation where variances occur. </w:t>
            </w:r>
          </w:p>
        </w:tc>
        <w:tc>
          <w:tcPr>
            <w:tcW w:w="885" w:type="dxa"/>
          </w:tcPr>
          <w:p w14:paraId="43AEE353" w14:textId="77777777" w:rsidR="00697EC4" w:rsidRDefault="00697EC4">
            <w:pPr>
              <w:spacing w:line="480" w:lineRule="auto"/>
              <w:jc w:val="both"/>
              <w:rPr>
                <w:rFonts w:ascii="Times New Roman" w:eastAsia="Times New Roman" w:hAnsi="Times New Roman" w:cs="Times New Roman"/>
                <w:sz w:val="24"/>
                <w:szCs w:val="24"/>
              </w:rPr>
            </w:pPr>
          </w:p>
        </w:tc>
        <w:tc>
          <w:tcPr>
            <w:tcW w:w="915" w:type="dxa"/>
          </w:tcPr>
          <w:p w14:paraId="2753B621" w14:textId="77777777" w:rsidR="00697EC4" w:rsidRDefault="00697EC4">
            <w:pPr>
              <w:spacing w:line="480" w:lineRule="auto"/>
              <w:jc w:val="both"/>
              <w:rPr>
                <w:rFonts w:ascii="Times New Roman" w:eastAsia="Times New Roman" w:hAnsi="Times New Roman" w:cs="Times New Roman"/>
                <w:sz w:val="24"/>
                <w:szCs w:val="24"/>
              </w:rPr>
            </w:pPr>
          </w:p>
        </w:tc>
      </w:tr>
      <w:tr w:rsidR="00697EC4" w14:paraId="157C7265" w14:textId="77777777">
        <w:tc>
          <w:tcPr>
            <w:tcW w:w="870" w:type="dxa"/>
          </w:tcPr>
          <w:p w14:paraId="09B2A029" w14:textId="77777777" w:rsidR="00697EC4" w:rsidRDefault="0077599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p>
        </w:tc>
        <w:tc>
          <w:tcPr>
            <w:tcW w:w="6930" w:type="dxa"/>
          </w:tcPr>
          <w:p w14:paraId="24B70329" w14:textId="77777777" w:rsidR="00697EC4" w:rsidRDefault="0077599A">
            <w:pPr>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Confirmation of UIF registration </w:t>
            </w:r>
            <w:proofErr w:type="gramStart"/>
            <w:r>
              <w:rPr>
                <w:rFonts w:ascii="Times New Roman" w:eastAsia="Times New Roman" w:hAnsi="Times New Roman" w:cs="Times New Roman"/>
                <w:sz w:val="24"/>
                <w:szCs w:val="24"/>
              </w:rPr>
              <w:t>and  current</w:t>
            </w:r>
            <w:proofErr w:type="gramEnd"/>
            <w:r>
              <w:rPr>
                <w:rFonts w:ascii="Times New Roman" w:eastAsia="Times New Roman" w:hAnsi="Times New Roman" w:cs="Times New Roman"/>
                <w:sz w:val="24"/>
                <w:szCs w:val="24"/>
              </w:rPr>
              <w:t xml:space="preserve">  UIF contributions.</w:t>
            </w:r>
          </w:p>
          <w:p w14:paraId="1C011390" w14:textId="77777777" w:rsidR="00697EC4" w:rsidRDefault="0077599A">
            <w:pPr>
              <w:shd w:val="clear" w:color="auto" w:fill="FFFFFF"/>
              <w:spacing w:before="280" w:after="160"/>
              <w:rPr>
                <w:rFonts w:ascii="Times New Roman" w:eastAsia="Times New Roman" w:hAnsi="Times New Roman" w:cs="Times New Roman"/>
                <w:sz w:val="24"/>
                <w:szCs w:val="24"/>
              </w:rPr>
            </w:pPr>
            <w:r>
              <w:rPr>
                <w:rFonts w:ascii="Times New Roman" w:eastAsia="Times New Roman" w:hAnsi="Times New Roman" w:cs="Times New Roman"/>
                <w:i/>
                <w:sz w:val="24"/>
                <w:szCs w:val="24"/>
              </w:rPr>
              <w:t>(Latest SARS statement of account with UIF number or confirmation from the Department of Employment and Labour’s UIF division and/or Bank deposit slips)</w:t>
            </w:r>
          </w:p>
        </w:tc>
        <w:tc>
          <w:tcPr>
            <w:tcW w:w="885" w:type="dxa"/>
          </w:tcPr>
          <w:p w14:paraId="705842B7" w14:textId="77777777" w:rsidR="00697EC4" w:rsidRDefault="00697EC4">
            <w:pPr>
              <w:spacing w:line="480" w:lineRule="auto"/>
              <w:jc w:val="both"/>
              <w:rPr>
                <w:rFonts w:ascii="Times New Roman" w:eastAsia="Times New Roman" w:hAnsi="Times New Roman" w:cs="Times New Roman"/>
                <w:sz w:val="24"/>
                <w:szCs w:val="24"/>
              </w:rPr>
            </w:pPr>
          </w:p>
        </w:tc>
        <w:tc>
          <w:tcPr>
            <w:tcW w:w="915" w:type="dxa"/>
          </w:tcPr>
          <w:p w14:paraId="05046AA8" w14:textId="77777777" w:rsidR="00697EC4" w:rsidRDefault="00697EC4">
            <w:pPr>
              <w:spacing w:line="480" w:lineRule="auto"/>
              <w:jc w:val="both"/>
              <w:rPr>
                <w:rFonts w:ascii="Times New Roman" w:eastAsia="Times New Roman" w:hAnsi="Times New Roman" w:cs="Times New Roman"/>
                <w:sz w:val="24"/>
                <w:szCs w:val="24"/>
              </w:rPr>
            </w:pPr>
          </w:p>
        </w:tc>
      </w:tr>
      <w:tr w:rsidR="00697EC4" w14:paraId="07BE47A3" w14:textId="77777777">
        <w:tc>
          <w:tcPr>
            <w:tcW w:w="870" w:type="dxa"/>
          </w:tcPr>
          <w:p w14:paraId="623D4B7B" w14:textId="77777777" w:rsidR="00697EC4" w:rsidRDefault="0077599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p>
        </w:tc>
        <w:tc>
          <w:tcPr>
            <w:tcW w:w="6930" w:type="dxa"/>
          </w:tcPr>
          <w:p w14:paraId="64858FC3" w14:textId="77777777" w:rsidR="00697EC4" w:rsidRDefault="0077599A">
            <w:pPr>
              <w:shd w:val="clear" w:color="auto" w:fill="FFFFFF"/>
              <w:spacing w:after="16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Confirmation of bank account details in the form of certified latest bank statement/letter from the Bank</w:t>
            </w:r>
          </w:p>
          <w:p w14:paraId="72E9231F" w14:textId="77777777" w:rsidR="00697EC4" w:rsidRDefault="0077599A">
            <w:pPr>
              <w:shd w:val="clear" w:color="auto" w:fill="FFFFFF"/>
              <w:spacing w:before="280" w:after="16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(Proof of banking details i.e. cancelled cheque or certified bank statement or letter from the bank)</w:t>
            </w:r>
          </w:p>
        </w:tc>
        <w:tc>
          <w:tcPr>
            <w:tcW w:w="885" w:type="dxa"/>
          </w:tcPr>
          <w:p w14:paraId="74F5630E" w14:textId="77777777" w:rsidR="00697EC4" w:rsidRDefault="00697EC4">
            <w:pPr>
              <w:spacing w:line="480" w:lineRule="auto"/>
              <w:jc w:val="both"/>
              <w:rPr>
                <w:rFonts w:ascii="Times" w:eastAsia="Times" w:hAnsi="Times" w:cs="Times"/>
                <w:sz w:val="24"/>
                <w:szCs w:val="24"/>
              </w:rPr>
            </w:pPr>
          </w:p>
        </w:tc>
        <w:tc>
          <w:tcPr>
            <w:tcW w:w="915" w:type="dxa"/>
          </w:tcPr>
          <w:p w14:paraId="04E6079A" w14:textId="77777777" w:rsidR="00697EC4" w:rsidRDefault="00697EC4">
            <w:pPr>
              <w:spacing w:line="480" w:lineRule="auto"/>
              <w:jc w:val="both"/>
              <w:rPr>
                <w:rFonts w:ascii="Times" w:eastAsia="Times" w:hAnsi="Times" w:cs="Times"/>
                <w:sz w:val="24"/>
                <w:szCs w:val="24"/>
              </w:rPr>
            </w:pPr>
          </w:p>
        </w:tc>
      </w:tr>
    </w:tbl>
    <w:p w14:paraId="29CEDD88" w14:textId="77777777" w:rsidR="00697EC4" w:rsidRDefault="00697EC4">
      <w:pPr>
        <w:spacing w:line="240" w:lineRule="auto"/>
        <w:rPr>
          <w:rFonts w:ascii="Times New Roman" w:eastAsia="Times New Roman" w:hAnsi="Times New Roman" w:cs="Times New Roman"/>
          <w:sz w:val="24"/>
          <w:szCs w:val="24"/>
        </w:rPr>
      </w:pPr>
    </w:p>
    <w:p w14:paraId="00156F6B" w14:textId="77777777" w:rsidR="00697EC4" w:rsidRDefault="00697EC4">
      <w:pPr>
        <w:spacing w:line="240" w:lineRule="auto"/>
        <w:rPr>
          <w:rFonts w:ascii="Times New Roman" w:eastAsia="Times New Roman" w:hAnsi="Times New Roman" w:cs="Times New Roman"/>
          <w:sz w:val="24"/>
          <w:szCs w:val="24"/>
        </w:rPr>
      </w:pPr>
    </w:p>
    <w:p w14:paraId="51601A83" w14:textId="77777777" w:rsidR="00697EC4" w:rsidRDefault="00697EC4">
      <w:pPr>
        <w:spacing w:line="240" w:lineRule="auto"/>
        <w:rPr>
          <w:rFonts w:ascii="Times New Roman" w:eastAsia="Times New Roman" w:hAnsi="Times New Roman" w:cs="Times New Roman"/>
          <w:sz w:val="24"/>
          <w:szCs w:val="24"/>
        </w:rPr>
      </w:pPr>
    </w:p>
    <w:p w14:paraId="6EE5E7BC" w14:textId="77777777" w:rsidR="00697EC4" w:rsidRDefault="00697EC4">
      <w:pPr>
        <w:spacing w:line="240" w:lineRule="auto"/>
        <w:rPr>
          <w:rFonts w:ascii="Cambria" w:eastAsia="Cambria" w:hAnsi="Cambria" w:cs="Cambria"/>
          <w:color w:val="4A86E8"/>
          <w:sz w:val="24"/>
          <w:szCs w:val="24"/>
        </w:rPr>
      </w:pPr>
    </w:p>
    <w:p w14:paraId="04F7FE1A" w14:textId="77777777" w:rsidR="00697EC4" w:rsidRDefault="00697EC4">
      <w:pPr>
        <w:spacing w:line="240" w:lineRule="auto"/>
        <w:rPr>
          <w:rFonts w:ascii="Cambria" w:eastAsia="Cambria" w:hAnsi="Cambria" w:cs="Cambria"/>
          <w:color w:val="4A86E8"/>
          <w:sz w:val="24"/>
          <w:szCs w:val="24"/>
        </w:rPr>
      </w:pPr>
    </w:p>
    <w:p w14:paraId="38DBE704" w14:textId="77777777" w:rsidR="00697EC4" w:rsidRDefault="00697EC4">
      <w:pPr>
        <w:spacing w:line="240" w:lineRule="auto"/>
        <w:rPr>
          <w:rFonts w:ascii="Cambria" w:eastAsia="Cambria" w:hAnsi="Cambria" w:cs="Cambria"/>
          <w:color w:val="4A86E8"/>
          <w:sz w:val="24"/>
          <w:szCs w:val="24"/>
        </w:rPr>
      </w:pPr>
    </w:p>
    <w:p w14:paraId="673A4770" w14:textId="77777777" w:rsidR="00697EC4" w:rsidRDefault="00697EC4">
      <w:pPr>
        <w:spacing w:line="240" w:lineRule="auto"/>
        <w:rPr>
          <w:rFonts w:ascii="Cambria" w:eastAsia="Cambria" w:hAnsi="Cambria" w:cs="Cambria"/>
          <w:color w:val="4A86E8"/>
          <w:sz w:val="24"/>
          <w:szCs w:val="24"/>
        </w:rPr>
      </w:pPr>
    </w:p>
    <w:p w14:paraId="41D37C5D" w14:textId="77777777" w:rsidR="00697EC4" w:rsidRDefault="00697EC4">
      <w:pPr>
        <w:spacing w:line="240" w:lineRule="auto"/>
        <w:rPr>
          <w:rFonts w:ascii="Cambria" w:eastAsia="Cambria" w:hAnsi="Cambria" w:cs="Cambria"/>
          <w:color w:val="4A86E8"/>
          <w:sz w:val="24"/>
          <w:szCs w:val="24"/>
        </w:rPr>
      </w:pPr>
    </w:p>
    <w:p w14:paraId="6956CC1B" w14:textId="77777777" w:rsidR="00697EC4" w:rsidRDefault="00697EC4">
      <w:pPr>
        <w:spacing w:line="240" w:lineRule="auto"/>
        <w:rPr>
          <w:rFonts w:ascii="Cambria" w:eastAsia="Cambria" w:hAnsi="Cambria" w:cs="Cambria"/>
          <w:color w:val="4A86E8"/>
          <w:sz w:val="24"/>
          <w:szCs w:val="24"/>
        </w:rPr>
      </w:pPr>
    </w:p>
    <w:p w14:paraId="41E11D39" w14:textId="77777777" w:rsidR="00697EC4" w:rsidRDefault="00697EC4">
      <w:pPr>
        <w:spacing w:line="240" w:lineRule="auto"/>
        <w:rPr>
          <w:rFonts w:ascii="Cambria" w:eastAsia="Cambria" w:hAnsi="Cambria" w:cs="Cambria"/>
          <w:color w:val="4A86E8"/>
          <w:sz w:val="24"/>
          <w:szCs w:val="24"/>
        </w:rPr>
      </w:pPr>
    </w:p>
    <w:p w14:paraId="5EB48DA9" w14:textId="77777777" w:rsidR="00E54571" w:rsidRDefault="00E54571">
      <w:pPr>
        <w:spacing w:line="240" w:lineRule="auto"/>
        <w:rPr>
          <w:rFonts w:ascii="Cambria" w:eastAsia="Cambria" w:hAnsi="Cambria" w:cs="Cambria"/>
          <w:color w:val="4A86E8"/>
          <w:sz w:val="24"/>
          <w:szCs w:val="24"/>
        </w:rPr>
      </w:pPr>
    </w:p>
    <w:p w14:paraId="742ADF62" w14:textId="77777777" w:rsidR="00697EC4" w:rsidRDefault="00697EC4">
      <w:pPr>
        <w:spacing w:line="240" w:lineRule="auto"/>
        <w:rPr>
          <w:rFonts w:ascii="Times New Roman" w:eastAsia="Times New Roman" w:hAnsi="Times New Roman" w:cs="Times New Roman"/>
          <w:b/>
          <w:smallCaps/>
          <w:sz w:val="24"/>
          <w:szCs w:val="24"/>
        </w:rPr>
      </w:pPr>
    </w:p>
    <w:p w14:paraId="2BC89DFA" w14:textId="77777777" w:rsidR="00697EC4" w:rsidRDefault="0077599A">
      <w:pPr>
        <w:spacing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b/>
          <w:smallCaps/>
          <w:sz w:val="24"/>
          <w:szCs w:val="24"/>
        </w:rPr>
        <w:lastRenderedPageBreak/>
        <w:t>PART 3.</w:t>
      </w:r>
      <w:r>
        <w:rPr>
          <w:rFonts w:ascii="Times New Roman" w:eastAsia="Times New Roman" w:hAnsi="Times New Roman" w:cs="Times New Roman"/>
          <w:b/>
          <w:smallCaps/>
          <w:sz w:val="24"/>
          <w:szCs w:val="24"/>
        </w:rPr>
        <w:tab/>
        <w:t>ATTACHMENTS:</w:t>
      </w:r>
      <w:r>
        <w:rPr>
          <w:rFonts w:ascii="Times New Roman" w:eastAsia="Times New Roman" w:hAnsi="Times New Roman" w:cs="Times New Roman"/>
          <w:b/>
          <w:color w:val="222222"/>
          <w:sz w:val="24"/>
          <w:szCs w:val="24"/>
        </w:rPr>
        <w:t xml:space="preserve"> (Key documents required on second application)</w:t>
      </w:r>
    </w:p>
    <w:p w14:paraId="4A613E89" w14:textId="77777777" w:rsidR="00697EC4" w:rsidRDefault="00697EC4">
      <w:pPr>
        <w:spacing w:line="240" w:lineRule="auto"/>
        <w:jc w:val="both"/>
        <w:rPr>
          <w:rFonts w:ascii="Times New Roman" w:eastAsia="Times New Roman" w:hAnsi="Times New Roman" w:cs="Times New Roman"/>
          <w:sz w:val="24"/>
          <w:szCs w:val="24"/>
        </w:rPr>
      </w:pPr>
    </w:p>
    <w:p w14:paraId="0FA8E8E3" w14:textId="1747C435" w:rsidR="00697EC4" w:rsidRDefault="0077599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documents should be submitted with the application by 8 May 2020:</w:t>
      </w:r>
    </w:p>
    <w:p w14:paraId="5DFAFB25" w14:textId="77777777" w:rsidR="00697EC4" w:rsidRDefault="00697EC4">
      <w:pPr>
        <w:spacing w:line="240" w:lineRule="auto"/>
        <w:jc w:val="both"/>
        <w:rPr>
          <w:rFonts w:ascii="Times New Roman" w:eastAsia="Times New Roman" w:hAnsi="Times New Roman" w:cs="Times New Roman"/>
          <w:sz w:val="24"/>
          <w:szCs w:val="24"/>
        </w:rPr>
      </w:pPr>
    </w:p>
    <w:tbl>
      <w:tblPr>
        <w:tblStyle w:val="a0"/>
        <w:tblW w:w="958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7125"/>
        <w:gridCol w:w="855"/>
        <w:gridCol w:w="930"/>
      </w:tblGrid>
      <w:tr w:rsidR="00697EC4" w14:paraId="41A66541" w14:textId="77777777">
        <w:tc>
          <w:tcPr>
            <w:tcW w:w="675" w:type="dxa"/>
          </w:tcPr>
          <w:p w14:paraId="00819A81" w14:textId="77777777" w:rsidR="00697EC4" w:rsidRDefault="00697EC4">
            <w:pPr>
              <w:spacing w:line="480" w:lineRule="auto"/>
              <w:jc w:val="both"/>
              <w:rPr>
                <w:rFonts w:ascii="Times New Roman" w:eastAsia="Times New Roman" w:hAnsi="Times New Roman" w:cs="Times New Roman"/>
                <w:sz w:val="24"/>
                <w:szCs w:val="24"/>
              </w:rPr>
            </w:pPr>
          </w:p>
        </w:tc>
        <w:tc>
          <w:tcPr>
            <w:tcW w:w="7125" w:type="dxa"/>
          </w:tcPr>
          <w:p w14:paraId="0710F519" w14:textId="77777777" w:rsidR="00697EC4" w:rsidRDefault="0077599A">
            <w:pPr>
              <w:spacing w:line="480" w:lineRule="auto"/>
              <w:jc w:val="both"/>
              <w:rPr>
                <w:rFonts w:ascii="Times New Roman" w:eastAsia="Times New Roman" w:hAnsi="Times New Roman" w:cs="Times New Roman"/>
                <w:i/>
                <w:color w:val="222222"/>
                <w:sz w:val="24"/>
                <w:szCs w:val="24"/>
              </w:rPr>
            </w:pPr>
            <w:r>
              <w:rPr>
                <w:rFonts w:ascii="Times New Roman" w:eastAsia="Times New Roman" w:hAnsi="Times New Roman" w:cs="Times New Roman"/>
                <w:b/>
                <w:color w:val="222222"/>
                <w:sz w:val="24"/>
                <w:szCs w:val="24"/>
              </w:rPr>
              <w:t xml:space="preserve">LIST OF DOCUMENTS </w:t>
            </w:r>
            <w:r>
              <w:rPr>
                <w:rFonts w:ascii="Times New Roman" w:eastAsia="Times New Roman" w:hAnsi="Times New Roman" w:cs="Times New Roman"/>
                <w:b/>
                <w:i/>
                <w:color w:val="222222"/>
                <w:sz w:val="24"/>
                <w:szCs w:val="24"/>
              </w:rPr>
              <w:t>(SECOND AND THIRD APPLICATION)</w:t>
            </w:r>
          </w:p>
        </w:tc>
        <w:tc>
          <w:tcPr>
            <w:tcW w:w="855" w:type="dxa"/>
          </w:tcPr>
          <w:p w14:paraId="30977655" w14:textId="77777777" w:rsidR="00697EC4" w:rsidRDefault="0077599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YES </w:t>
            </w:r>
          </w:p>
        </w:tc>
        <w:tc>
          <w:tcPr>
            <w:tcW w:w="930" w:type="dxa"/>
          </w:tcPr>
          <w:p w14:paraId="3DA36D57" w14:textId="77777777" w:rsidR="00697EC4" w:rsidRDefault="0077599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NO </w:t>
            </w:r>
          </w:p>
        </w:tc>
      </w:tr>
      <w:tr w:rsidR="00697EC4" w14:paraId="67A25E1E" w14:textId="77777777">
        <w:tc>
          <w:tcPr>
            <w:tcW w:w="675" w:type="dxa"/>
          </w:tcPr>
          <w:p w14:paraId="27874B14" w14:textId="77777777" w:rsidR="00697EC4" w:rsidRDefault="0077599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p>
        </w:tc>
        <w:tc>
          <w:tcPr>
            <w:tcW w:w="7125" w:type="dxa"/>
          </w:tcPr>
          <w:p w14:paraId="0C57F74A" w14:textId="77777777" w:rsidR="00697EC4" w:rsidRDefault="0077599A">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Updated </w:t>
            </w:r>
            <w:r>
              <w:rPr>
                <w:rFonts w:ascii="Times New Roman" w:eastAsia="Times New Roman" w:hAnsi="Times New Roman" w:cs="Times New Roman"/>
                <w:b/>
                <w:sz w:val="24"/>
                <w:szCs w:val="24"/>
              </w:rPr>
              <w:t>Annexure B</w:t>
            </w:r>
            <w:r>
              <w:rPr>
                <w:rFonts w:ascii="Times New Roman" w:eastAsia="Times New Roman" w:hAnsi="Times New Roman" w:cs="Times New Roman"/>
                <w:sz w:val="24"/>
                <w:szCs w:val="24"/>
              </w:rPr>
              <w:t xml:space="preserve"> template referred to in paragraph 3 of Part 2 above accompanied by a written explanation where variances occur.</w:t>
            </w:r>
          </w:p>
          <w:p w14:paraId="25B68E21" w14:textId="77777777" w:rsidR="00697EC4" w:rsidRDefault="00697EC4">
            <w:pPr>
              <w:spacing w:line="240" w:lineRule="auto"/>
              <w:rPr>
                <w:rFonts w:ascii="Times New Roman" w:eastAsia="Times New Roman" w:hAnsi="Times New Roman" w:cs="Times New Roman"/>
                <w:sz w:val="24"/>
                <w:szCs w:val="24"/>
              </w:rPr>
            </w:pPr>
          </w:p>
        </w:tc>
        <w:tc>
          <w:tcPr>
            <w:tcW w:w="855" w:type="dxa"/>
          </w:tcPr>
          <w:p w14:paraId="67773CF6" w14:textId="77777777" w:rsidR="00697EC4" w:rsidRDefault="00697EC4">
            <w:pPr>
              <w:spacing w:line="480" w:lineRule="auto"/>
              <w:jc w:val="both"/>
              <w:rPr>
                <w:rFonts w:ascii="Times New Roman" w:eastAsia="Times New Roman" w:hAnsi="Times New Roman" w:cs="Times New Roman"/>
                <w:sz w:val="24"/>
                <w:szCs w:val="24"/>
              </w:rPr>
            </w:pPr>
          </w:p>
        </w:tc>
        <w:tc>
          <w:tcPr>
            <w:tcW w:w="930" w:type="dxa"/>
          </w:tcPr>
          <w:p w14:paraId="646A9350" w14:textId="77777777" w:rsidR="00697EC4" w:rsidRDefault="00697EC4">
            <w:pPr>
              <w:spacing w:line="480" w:lineRule="auto"/>
              <w:jc w:val="both"/>
              <w:rPr>
                <w:rFonts w:ascii="Times New Roman" w:eastAsia="Times New Roman" w:hAnsi="Times New Roman" w:cs="Times New Roman"/>
                <w:sz w:val="24"/>
                <w:szCs w:val="24"/>
              </w:rPr>
            </w:pPr>
          </w:p>
        </w:tc>
      </w:tr>
      <w:tr w:rsidR="00697EC4" w14:paraId="16D4949C" w14:textId="77777777">
        <w:tc>
          <w:tcPr>
            <w:tcW w:w="675" w:type="dxa"/>
          </w:tcPr>
          <w:p w14:paraId="5B01A0FA" w14:textId="77777777" w:rsidR="00697EC4" w:rsidRDefault="0077599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p>
        </w:tc>
        <w:tc>
          <w:tcPr>
            <w:tcW w:w="7125" w:type="dxa"/>
          </w:tcPr>
          <w:p w14:paraId="68898F3A" w14:textId="77777777" w:rsidR="00697EC4" w:rsidRDefault="0077599A">
            <w:p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Details of employees no longer in employment.</w:t>
            </w:r>
          </w:p>
          <w:p w14:paraId="0048A04E" w14:textId="77777777" w:rsidR="00697EC4" w:rsidRDefault="00697EC4">
            <w:pPr>
              <w:spacing w:line="240" w:lineRule="auto"/>
              <w:ind w:left="1440"/>
              <w:rPr>
                <w:rFonts w:ascii="Times New Roman" w:eastAsia="Times New Roman" w:hAnsi="Times New Roman" w:cs="Times New Roman"/>
                <w:sz w:val="24"/>
                <w:szCs w:val="24"/>
              </w:rPr>
            </w:pPr>
          </w:p>
        </w:tc>
        <w:tc>
          <w:tcPr>
            <w:tcW w:w="855" w:type="dxa"/>
          </w:tcPr>
          <w:p w14:paraId="7D3A89F4" w14:textId="77777777" w:rsidR="00697EC4" w:rsidRDefault="00697EC4">
            <w:pPr>
              <w:spacing w:line="480" w:lineRule="auto"/>
              <w:jc w:val="both"/>
              <w:rPr>
                <w:rFonts w:ascii="Times New Roman" w:eastAsia="Times New Roman" w:hAnsi="Times New Roman" w:cs="Times New Roman"/>
                <w:sz w:val="24"/>
                <w:szCs w:val="24"/>
              </w:rPr>
            </w:pPr>
          </w:p>
        </w:tc>
        <w:tc>
          <w:tcPr>
            <w:tcW w:w="930" w:type="dxa"/>
          </w:tcPr>
          <w:p w14:paraId="49CB49A1" w14:textId="77777777" w:rsidR="00697EC4" w:rsidRDefault="00697EC4">
            <w:pPr>
              <w:spacing w:line="480" w:lineRule="auto"/>
              <w:jc w:val="both"/>
              <w:rPr>
                <w:rFonts w:ascii="Times New Roman" w:eastAsia="Times New Roman" w:hAnsi="Times New Roman" w:cs="Times New Roman"/>
                <w:sz w:val="24"/>
                <w:szCs w:val="24"/>
              </w:rPr>
            </w:pPr>
          </w:p>
        </w:tc>
      </w:tr>
      <w:tr w:rsidR="00697EC4" w14:paraId="2C682917" w14:textId="77777777">
        <w:tc>
          <w:tcPr>
            <w:tcW w:w="675" w:type="dxa"/>
          </w:tcPr>
          <w:p w14:paraId="7455E675" w14:textId="77777777" w:rsidR="00697EC4" w:rsidRDefault="0077599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7125" w:type="dxa"/>
          </w:tcPr>
          <w:p w14:paraId="1E7702C7" w14:textId="77777777" w:rsidR="00697EC4" w:rsidRDefault="0077599A">
            <w:p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 statements confirming previous payments in terms of paragraph 1                        </w:t>
            </w:r>
          </w:p>
        </w:tc>
        <w:tc>
          <w:tcPr>
            <w:tcW w:w="855" w:type="dxa"/>
          </w:tcPr>
          <w:p w14:paraId="56B251E6" w14:textId="77777777" w:rsidR="00697EC4" w:rsidRDefault="00697EC4">
            <w:pPr>
              <w:spacing w:line="480" w:lineRule="auto"/>
              <w:jc w:val="both"/>
              <w:rPr>
                <w:rFonts w:ascii="Times New Roman" w:eastAsia="Times New Roman" w:hAnsi="Times New Roman" w:cs="Times New Roman"/>
                <w:sz w:val="24"/>
                <w:szCs w:val="24"/>
              </w:rPr>
            </w:pPr>
          </w:p>
        </w:tc>
        <w:tc>
          <w:tcPr>
            <w:tcW w:w="930" w:type="dxa"/>
          </w:tcPr>
          <w:p w14:paraId="11FCDAF2" w14:textId="77777777" w:rsidR="00697EC4" w:rsidRDefault="00697EC4">
            <w:pPr>
              <w:spacing w:line="480" w:lineRule="auto"/>
              <w:jc w:val="both"/>
              <w:rPr>
                <w:rFonts w:ascii="Times New Roman" w:eastAsia="Times New Roman" w:hAnsi="Times New Roman" w:cs="Times New Roman"/>
                <w:sz w:val="24"/>
                <w:szCs w:val="24"/>
              </w:rPr>
            </w:pPr>
          </w:p>
        </w:tc>
      </w:tr>
      <w:tr w:rsidR="00697EC4" w14:paraId="6841528B" w14:textId="77777777">
        <w:tc>
          <w:tcPr>
            <w:tcW w:w="675" w:type="dxa"/>
          </w:tcPr>
          <w:p w14:paraId="32FD3385" w14:textId="77777777" w:rsidR="00697EC4" w:rsidRDefault="0077599A">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7125" w:type="dxa"/>
          </w:tcPr>
          <w:p w14:paraId="36AE38D4" w14:textId="77777777" w:rsidR="00697EC4" w:rsidRDefault="0077599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Payroll reconciling payments to employees to amounts paid by the UIF.</w:t>
            </w:r>
          </w:p>
          <w:p w14:paraId="54C6E9BE" w14:textId="77777777" w:rsidR="00697EC4" w:rsidRDefault="00697EC4">
            <w:pPr>
              <w:spacing w:line="240" w:lineRule="auto"/>
              <w:rPr>
                <w:rFonts w:ascii="Times New Roman" w:eastAsia="Times New Roman" w:hAnsi="Times New Roman" w:cs="Times New Roman"/>
                <w:sz w:val="24"/>
                <w:szCs w:val="24"/>
              </w:rPr>
            </w:pPr>
          </w:p>
        </w:tc>
        <w:tc>
          <w:tcPr>
            <w:tcW w:w="855" w:type="dxa"/>
          </w:tcPr>
          <w:p w14:paraId="6E01F7DC" w14:textId="77777777" w:rsidR="00697EC4" w:rsidRDefault="00697EC4">
            <w:pPr>
              <w:spacing w:line="480" w:lineRule="auto"/>
              <w:jc w:val="both"/>
              <w:rPr>
                <w:rFonts w:ascii="Times New Roman" w:eastAsia="Times New Roman" w:hAnsi="Times New Roman" w:cs="Times New Roman"/>
                <w:sz w:val="24"/>
                <w:szCs w:val="24"/>
              </w:rPr>
            </w:pPr>
          </w:p>
        </w:tc>
        <w:tc>
          <w:tcPr>
            <w:tcW w:w="930" w:type="dxa"/>
          </w:tcPr>
          <w:p w14:paraId="5C8EAAF5" w14:textId="77777777" w:rsidR="00697EC4" w:rsidRDefault="00697EC4">
            <w:pPr>
              <w:spacing w:line="480" w:lineRule="auto"/>
              <w:jc w:val="both"/>
              <w:rPr>
                <w:rFonts w:ascii="Times New Roman" w:eastAsia="Times New Roman" w:hAnsi="Times New Roman" w:cs="Times New Roman"/>
                <w:sz w:val="24"/>
                <w:szCs w:val="24"/>
              </w:rPr>
            </w:pPr>
          </w:p>
        </w:tc>
      </w:tr>
    </w:tbl>
    <w:p w14:paraId="2D087AA9" w14:textId="77777777" w:rsidR="00697EC4" w:rsidRDefault="00697EC4">
      <w:pPr>
        <w:spacing w:line="240" w:lineRule="auto"/>
        <w:rPr>
          <w:rFonts w:ascii="Cambria" w:eastAsia="Cambria" w:hAnsi="Cambria" w:cs="Cambria"/>
          <w:color w:val="4A86E8"/>
          <w:sz w:val="24"/>
          <w:szCs w:val="24"/>
        </w:rPr>
      </w:pPr>
    </w:p>
    <w:p w14:paraId="395668E8" w14:textId="77777777" w:rsidR="00697EC4" w:rsidRDefault="0077599A">
      <w:pPr>
        <w:spacing w:line="240" w:lineRule="auto"/>
        <w:rPr>
          <w:rFonts w:ascii="Times" w:eastAsia="Times" w:hAnsi="Times" w:cs="Times"/>
          <w:sz w:val="24"/>
          <w:szCs w:val="24"/>
        </w:rPr>
      </w:pPr>
      <w:r>
        <w:rPr>
          <w:rFonts w:ascii="Cambria" w:eastAsia="Cambria" w:hAnsi="Cambria" w:cs="Cambria"/>
          <w:color w:val="4A86E8"/>
          <w:sz w:val="24"/>
          <w:szCs w:val="24"/>
        </w:rPr>
        <w:t> </w:t>
      </w:r>
    </w:p>
    <w:p w14:paraId="43035902" w14:textId="77777777" w:rsidR="00697EC4" w:rsidRDefault="0077599A">
      <w:pPr>
        <w:shd w:val="clear" w:color="auto" w:fill="FFFFFF"/>
        <w:spacing w:line="24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Submission Process:</w:t>
      </w:r>
    </w:p>
    <w:p w14:paraId="727A7B90" w14:textId="77777777" w:rsidR="00697EC4" w:rsidRDefault="00697EC4">
      <w:pPr>
        <w:shd w:val="clear" w:color="auto" w:fill="FFFFFF"/>
        <w:spacing w:line="240" w:lineRule="auto"/>
        <w:jc w:val="both"/>
        <w:rPr>
          <w:rFonts w:ascii="Times New Roman" w:eastAsia="Times New Roman" w:hAnsi="Times New Roman" w:cs="Times New Roman"/>
          <w:b/>
          <w:color w:val="222222"/>
          <w:sz w:val="24"/>
          <w:szCs w:val="24"/>
        </w:rPr>
      </w:pPr>
    </w:p>
    <w:p w14:paraId="5FE33B59" w14:textId="77777777" w:rsidR="00697EC4" w:rsidRDefault="0077599A">
      <w:pPr>
        <w:shd w:val="clear" w:color="auto" w:fill="FFFFFF"/>
        <w:spacing w:line="240" w:lineRule="auto"/>
        <w:rPr>
          <w:rFonts w:ascii="Times New Roman" w:eastAsia="Times New Roman" w:hAnsi="Times New Roman" w:cs="Times New Roman"/>
          <w:color w:val="1155CC"/>
          <w:sz w:val="24"/>
          <w:szCs w:val="24"/>
          <w:u w:val="single"/>
        </w:rPr>
      </w:pPr>
      <w:r>
        <w:rPr>
          <w:rFonts w:ascii="Times New Roman" w:eastAsia="Times New Roman" w:hAnsi="Times New Roman" w:cs="Times New Roman"/>
          <w:color w:val="222222"/>
          <w:sz w:val="24"/>
          <w:szCs w:val="24"/>
        </w:rPr>
        <w:t>Submit/ transmit all documents as required to the MEIBC via the dedicated mailbox: </w:t>
      </w:r>
      <w:r>
        <w:rPr>
          <w:rFonts w:ascii="Times New Roman" w:eastAsia="Times New Roman" w:hAnsi="Times New Roman" w:cs="Times New Roman"/>
          <w:b/>
          <w:color w:val="4A86E8"/>
          <w:sz w:val="24"/>
          <w:szCs w:val="24"/>
          <w:u w:val="single"/>
        </w:rPr>
        <w:t>c</w:t>
      </w:r>
      <w:hyperlink r:id="rId6">
        <w:r>
          <w:rPr>
            <w:rFonts w:ascii="Times New Roman" w:eastAsia="Times New Roman" w:hAnsi="Times New Roman" w:cs="Times New Roman"/>
            <w:b/>
            <w:color w:val="4A86E8"/>
            <w:sz w:val="24"/>
            <w:szCs w:val="24"/>
            <w:u w:val="single"/>
          </w:rPr>
          <w:t>o</w:t>
        </w:r>
      </w:hyperlink>
      <w:hyperlink r:id="rId7">
        <w:r>
          <w:rPr>
            <w:rFonts w:ascii="Times New Roman" w:eastAsia="Times New Roman" w:hAnsi="Times New Roman" w:cs="Times New Roman"/>
            <w:b/>
            <w:color w:val="0000FF"/>
            <w:sz w:val="24"/>
            <w:szCs w:val="24"/>
            <w:u w:val="single"/>
          </w:rPr>
          <w:t>vidclaims@meibc.co.za</w:t>
        </w:r>
      </w:hyperlink>
    </w:p>
    <w:p w14:paraId="2B689EDF" w14:textId="77777777" w:rsidR="00697EC4" w:rsidRDefault="00697EC4">
      <w:pPr>
        <w:shd w:val="clear" w:color="auto" w:fill="FFFFFF"/>
        <w:spacing w:line="240" w:lineRule="auto"/>
        <w:jc w:val="both"/>
        <w:rPr>
          <w:rFonts w:ascii="Times New Roman" w:eastAsia="Times New Roman" w:hAnsi="Times New Roman" w:cs="Times New Roman"/>
          <w:b/>
          <w:color w:val="222222"/>
          <w:sz w:val="24"/>
          <w:szCs w:val="24"/>
        </w:rPr>
      </w:pPr>
    </w:p>
    <w:p w14:paraId="67A3AD2C" w14:textId="77777777" w:rsidR="00697EC4" w:rsidRDefault="00697EC4">
      <w:pPr>
        <w:shd w:val="clear" w:color="auto" w:fill="FFFFFF"/>
        <w:spacing w:line="240" w:lineRule="auto"/>
        <w:jc w:val="both"/>
        <w:rPr>
          <w:rFonts w:ascii="Times New Roman" w:eastAsia="Times New Roman" w:hAnsi="Times New Roman" w:cs="Times New Roman"/>
          <w:b/>
          <w:color w:val="222222"/>
          <w:sz w:val="24"/>
          <w:szCs w:val="24"/>
        </w:rPr>
      </w:pPr>
    </w:p>
    <w:p w14:paraId="0D375ADD" w14:textId="77777777" w:rsidR="00697EC4" w:rsidRDefault="0077599A">
      <w:pPr>
        <w:shd w:val="clear" w:color="auto" w:fill="FFFFFF"/>
        <w:spacing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b/>
          <w:smallCaps/>
          <w:sz w:val="24"/>
          <w:szCs w:val="24"/>
        </w:rPr>
        <w:t>PLEASE NOTE:</w:t>
      </w:r>
    </w:p>
    <w:p w14:paraId="1FA576A7" w14:textId="77777777" w:rsidR="00697EC4" w:rsidRDefault="00697EC4">
      <w:pPr>
        <w:spacing w:line="240" w:lineRule="auto"/>
        <w:jc w:val="both"/>
        <w:rPr>
          <w:rFonts w:ascii="Times New Roman" w:eastAsia="Times New Roman" w:hAnsi="Times New Roman" w:cs="Times New Roman"/>
          <w:sz w:val="24"/>
          <w:szCs w:val="24"/>
        </w:rPr>
      </w:pPr>
    </w:p>
    <w:p w14:paraId="29C59825" w14:textId="77777777" w:rsidR="00697EC4" w:rsidRDefault="00697EC4">
      <w:pPr>
        <w:spacing w:line="240" w:lineRule="auto"/>
        <w:ind w:left="720"/>
        <w:jc w:val="both"/>
        <w:rPr>
          <w:rFonts w:ascii="Times New Roman" w:eastAsia="Times New Roman" w:hAnsi="Times New Roman" w:cs="Times New Roman"/>
          <w:sz w:val="24"/>
          <w:szCs w:val="24"/>
        </w:rPr>
      </w:pPr>
    </w:p>
    <w:p w14:paraId="1C6A951E" w14:textId="77777777" w:rsidR="00697EC4" w:rsidRDefault="0077599A">
      <w:pPr>
        <w:numPr>
          <w:ilvl w:val="0"/>
          <w:numId w:val="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details reflected in this document have been provided by the employer or person so designated and are certified as true and correct to the best of their knowledge at the date of this application.</w:t>
      </w:r>
    </w:p>
    <w:p w14:paraId="3FE752ED" w14:textId="77777777" w:rsidR="00697EC4" w:rsidRDefault="00697EC4">
      <w:pPr>
        <w:spacing w:line="240" w:lineRule="auto"/>
        <w:ind w:left="720"/>
        <w:jc w:val="both"/>
        <w:rPr>
          <w:rFonts w:ascii="Times New Roman" w:eastAsia="Times New Roman" w:hAnsi="Times New Roman" w:cs="Times New Roman"/>
          <w:b/>
          <w:sz w:val="24"/>
          <w:szCs w:val="24"/>
        </w:rPr>
      </w:pPr>
    </w:p>
    <w:p w14:paraId="28651C53" w14:textId="77777777" w:rsidR="00697EC4" w:rsidRDefault="0077599A">
      <w:pPr>
        <w:numPr>
          <w:ilvl w:val="0"/>
          <w:numId w:val="1"/>
        </w:num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 is understood that all information contained in this document is subject to verification if required. Any information found to have been incorrect would result in immediate disqualification/ rejection of the application.</w:t>
      </w:r>
    </w:p>
    <w:p w14:paraId="49FC67E8" w14:textId="77777777" w:rsidR="00697EC4" w:rsidRDefault="00697EC4">
      <w:pPr>
        <w:spacing w:line="480" w:lineRule="auto"/>
        <w:jc w:val="both"/>
        <w:rPr>
          <w:rFonts w:ascii="Times New Roman" w:eastAsia="Times New Roman" w:hAnsi="Times New Roman" w:cs="Times New Roman"/>
          <w:sz w:val="24"/>
          <w:szCs w:val="24"/>
        </w:rPr>
      </w:pPr>
    </w:p>
    <w:p w14:paraId="732AFB41" w14:textId="77777777" w:rsidR="00697EC4" w:rsidRDefault="0077599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SIGNED………………………………………………………</w:t>
      </w:r>
    </w:p>
    <w:p w14:paraId="52F5F3DC" w14:textId="77777777" w:rsidR="00697EC4" w:rsidRDefault="0077599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DATE…………………………………………………………</w:t>
      </w:r>
    </w:p>
    <w:p w14:paraId="40991384" w14:textId="77777777" w:rsidR="00697EC4" w:rsidRDefault="0077599A">
      <w:pPr>
        <w:spacing w:line="480" w:lineRule="auto"/>
        <w:jc w:val="both"/>
        <w:rPr>
          <w:rFonts w:ascii="Times" w:eastAsia="Times" w:hAnsi="Times" w:cs="Times"/>
          <w:sz w:val="24"/>
          <w:szCs w:val="24"/>
        </w:rPr>
      </w:pPr>
      <w:r>
        <w:rPr>
          <w:rFonts w:ascii="Times" w:eastAsia="Times" w:hAnsi="Times" w:cs="Times"/>
          <w:b/>
          <w:smallCaps/>
          <w:sz w:val="24"/>
          <w:szCs w:val="24"/>
        </w:rPr>
        <w:t>PLEASE PRINT NAME…………………………………….</w:t>
      </w:r>
    </w:p>
    <w:p w14:paraId="4B8E8B90" w14:textId="77777777" w:rsidR="00697EC4" w:rsidRDefault="0077599A">
      <w:pPr>
        <w:spacing w:line="480" w:lineRule="auto"/>
        <w:jc w:val="both"/>
        <w:rPr>
          <w:rFonts w:ascii="Times" w:eastAsia="Times" w:hAnsi="Times" w:cs="Times"/>
          <w:sz w:val="24"/>
          <w:szCs w:val="24"/>
        </w:rPr>
      </w:pPr>
      <w:r>
        <w:rPr>
          <w:rFonts w:ascii="Times" w:eastAsia="Times" w:hAnsi="Times" w:cs="Times"/>
          <w:b/>
          <w:smallCaps/>
          <w:sz w:val="24"/>
          <w:szCs w:val="24"/>
        </w:rPr>
        <w:t>DESIGNATION……………………………………………...</w:t>
      </w:r>
    </w:p>
    <w:p w14:paraId="368D00A2" w14:textId="77777777" w:rsidR="00697EC4" w:rsidRDefault="00697EC4">
      <w:pPr>
        <w:spacing w:line="240" w:lineRule="auto"/>
        <w:jc w:val="both"/>
        <w:rPr>
          <w:rFonts w:ascii="Times" w:eastAsia="Times" w:hAnsi="Times" w:cs="Times"/>
          <w:sz w:val="28"/>
          <w:szCs w:val="28"/>
        </w:rPr>
      </w:pPr>
    </w:p>
    <w:p w14:paraId="5A5E2137" w14:textId="77777777" w:rsidR="00697EC4" w:rsidRDefault="00697EC4">
      <w:pPr>
        <w:spacing w:line="240" w:lineRule="auto"/>
        <w:jc w:val="both"/>
        <w:rPr>
          <w:rFonts w:ascii="Times" w:eastAsia="Times" w:hAnsi="Times" w:cs="Times"/>
          <w:sz w:val="28"/>
          <w:szCs w:val="28"/>
        </w:rPr>
      </w:pPr>
    </w:p>
    <w:p w14:paraId="682D1711" w14:textId="77777777" w:rsidR="00697EC4" w:rsidRDefault="00697EC4">
      <w:pPr>
        <w:spacing w:line="240" w:lineRule="auto"/>
        <w:rPr>
          <w:rFonts w:ascii="Times" w:eastAsia="Times" w:hAnsi="Times" w:cs="Times"/>
          <w:sz w:val="40"/>
          <w:szCs w:val="40"/>
          <w:u w:val="single"/>
        </w:rPr>
      </w:pPr>
    </w:p>
    <w:p w14:paraId="7B5A19C8" w14:textId="77777777" w:rsidR="00697EC4" w:rsidRDefault="00697EC4">
      <w:bookmarkStart w:id="0" w:name="_GoBack"/>
      <w:bookmarkEnd w:id="0"/>
    </w:p>
    <w:sectPr w:rsidR="00697EC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A2DAA"/>
    <w:multiLevelType w:val="multilevel"/>
    <w:tmpl w:val="29668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EC4"/>
    <w:rsid w:val="00697EC4"/>
    <w:rsid w:val="0077599A"/>
    <w:rsid w:val="00E54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Z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Z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ovid19UIFclaims@meibc.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vid19UIFclaims@meibc.co.z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Sicelo Nduna</dc:creator>
  <cp:lastModifiedBy>Elsie Masuku</cp:lastModifiedBy>
  <cp:revision>3</cp:revision>
  <dcterms:created xsi:type="dcterms:W3CDTF">2020-04-17T13:42:00Z</dcterms:created>
  <dcterms:modified xsi:type="dcterms:W3CDTF">2020-04-17T14:56:00Z</dcterms:modified>
</cp:coreProperties>
</file>